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jc w:val="right"/>
        <w:rPr/>
      </w:pPr>
      <w:r w:rsidDel="00000000" w:rsidR="00000000" w:rsidRPr="00000000">
        <w:rPr/>
        <w:drawing>
          <wp:inline distB="114300" distT="114300" distL="114300" distR="114300">
            <wp:extent cx="2890838" cy="120914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90838" cy="12091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440" w:firstLine="0"/>
        <w:jc w:val="right"/>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Minnesota FFA Association                        </w:t>
        <w:tab/>
        <w:t xml:space="preserve">Contact: </w:t>
      </w:r>
      <w:r w:rsidDel="00000000" w:rsidR="00000000" w:rsidRPr="00000000">
        <w:rPr>
          <w:rtl w:val="0"/>
        </w:rPr>
        <w:t xml:space="preserve">Juleah Tolosky</w:t>
      </w:r>
    </w:p>
    <w:p w:rsidR="00000000" w:rsidDel="00000000" w:rsidP="00000000" w:rsidRDefault="00000000" w:rsidRPr="00000000" w14:paraId="00000004">
      <w:pPr>
        <w:rPr/>
      </w:pPr>
      <w:r w:rsidDel="00000000" w:rsidR="00000000" w:rsidRPr="00000000">
        <w:rPr>
          <w:rtl w:val="0"/>
        </w:rPr>
        <w:t xml:space="preserve">PO Box 130354                                                   </w:t>
        <w:tab/>
        <w:t xml:space="preserve">Minnesota FFA Executive Secretary</w:t>
      </w:r>
    </w:p>
    <w:p w:rsidR="00000000" w:rsidDel="00000000" w:rsidP="00000000" w:rsidRDefault="00000000" w:rsidRPr="00000000" w14:paraId="00000005">
      <w:pPr>
        <w:rPr/>
      </w:pPr>
      <w:r w:rsidDel="00000000" w:rsidR="00000000" w:rsidRPr="00000000">
        <w:rPr>
          <w:rtl w:val="0"/>
        </w:rPr>
        <w:t xml:space="preserve">2000 Co Rd B2                                                     </w:t>
        <w:tab/>
        <w:t xml:space="preserve">Email: jtolosky@umn.edu</w:t>
      </w:r>
    </w:p>
    <w:p w:rsidR="00000000" w:rsidDel="00000000" w:rsidP="00000000" w:rsidRDefault="00000000" w:rsidRPr="00000000" w14:paraId="00000006">
      <w:pPr>
        <w:rPr/>
      </w:pPr>
      <w:r w:rsidDel="00000000" w:rsidR="00000000" w:rsidRPr="00000000">
        <w:rPr>
          <w:rtl w:val="0"/>
        </w:rPr>
        <w:t xml:space="preserve">Roseville, MN 55113</w:t>
      </w:r>
    </w:p>
    <w:p w:rsidR="00000000" w:rsidDel="00000000" w:rsidP="00000000" w:rsidRDefault="00000000" w:rsidRPr="00000000" w14:paraId="00000007">
      <w:pPr>
        <w:rPr/>
      </w:pPr>
      <w:r w:rsidDel="00000000" w:rsidR="00000000" w:rsidRPr="00000000">
        <w:rPr>
          <w:rtl w:val="0"/>
        </w:rPr>
        <w:t xml:space="preserve">Phone: 518-832-0313</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b w:val="1"/>
        </w:rPr>
      </w:pPr>
      <w:r w:rsidDel="00000000" w:rsidR="00000000" w:rsidRPr="00000000">
        <w:rPr>
          <w:b w:val="1"/>
          <w:rtl w:val="0"/>
        </w:rPr>
        <w:t xml:space="preserve">FOR IMMEDIATE RELEASE</w:t>
      </w:r>
    </w:p>
    <w:p w:rsidR="00000000" w:rsidDel="00000000" w:rsidP="00000000" w:rsidRDefault="00000000" w:rsidRPr="00000000" w14:paraId="0000000A">
      <w:pPr>
        <w:rPr>
          <w:b w:val="1"/>
        </w:rPr>
      </w:pPr>
      <w:r w:rsidDel="00000000" w:rsidR="00000000" w:rsidRPr="00000000">
        <w:rPr>
          <w:b w:val="1"/>
          <w:rtl w:val="0"/>
        </w:rPr>
        <w:t xml:space="preserve">April 30, 2019                                                     </w:t>
        <w:tab/>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 </w:t>
      </w:r>
    </w:p>
    <w:p w:rsidR="00000000" w:rsidDel="00000000" w:rsidP="00000000" w:rsidRDefault="00000000" w:rsidRPr="00000000" w14:paraId="0000000D">
      <w:pPr>
        <w:jc w:val="center"/>
        <w:rPr>
          <w:b w:val="1"/>
        </w:rPr>
      </w:pPr>
      <w:r w:rsidDel="00000000" w:rsidR="00000000" w:rsidRPr="00000000">
        <w:rPr>
          <w:b w:val="1"/>
          <w:rtl w:val="0"/>
        </w:rPr>
        <w:t xml:space="preserve">Minnesota FFA Association Announces Proficiency Award Winners</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SAINT PAUL–FFA member </w:t>
      </w:r>
      <w:r w:rsidDel="00000000" w:rsidR="00000000" w:rsidRPr="00000000">
        <w:rPr>
          <w:shd w:fill="ff9900" w:val="clear"/>
          <w:rtl w:val="0"/>
        </w:rPr>
        <w:t xml:space="preserve">__(name)__</w:t>
      </w:r>
      <w:r w:rsidDel="00000000" w:rsidR="00000000" w:rsidRPr="00000000">
        <w:rPr>
          <w:rtl w:val="0"/>
        </w:rPr>
        <w:t xml:space="preserve"> from </w:t>
      </w:r>
      <w:r w:rsidDel="00000000" w:rsidR="00000000" w:rsidRPr="00000000">
        <w:rPr>
          <w:shd w:fill="ff9900" w:val="clear"/>
          <w:rtl w:val="0"/>
        </w:rPr>
        <w:t xml:space="preserve">__(chapter)__</w:t>
      </w:r>
      <w:r w:rsidDel="00000000" w:rsidR="00000000" w:rsidRPr="00000000">
        <w:rPr>
          <w:rtl w:val="0"/>
        </w:rPr>
        <w:t xml:space="preserve"> took home top honors in the  </w:t>
      </w:r>
      <w:r w:rsidDel="00000000" w:rsidR="00000000" w:rsidRPr="00000000">
        <w:rPr>
          <w:shd w:fill="ff9900" w:val="clear"/>
          <w:rtl w:val="0"/>
        </w:rPr>
        <w:t xml:space="preserve">__(proficiency area name)__ </w:t>
      </w:r>
      <w:r w:rsidDel="00000000" w:rsidR="00000000" w:rsidRPr="00000000">
        <w:rPr>
          <w:rtl w:val="0"/>
        </w:rPr>
        <w:t xml:space="preserve">proficiency award at the State FFA Convention, April 28-30. The </w:t>
      </w:r>
      <w:r w:rsidDel="00000000" w:rsidR="00000000" w:rsidRPr="00000000">
        <w:rPr>
          <w:shd w:fill="ff9900" w:val="clear"/>
          <w:rtl w:val="0"/>
        </w:rPr>
        <w:t xml:space="preserve">__(proficiency area name)__ </w:t>
      </w:r>
      <w:r w:rsidDel="00000000" w:rsidR="00000000" w:rsidRPr="00000000">
        <w:rPr>
          <w:rtl w:val="0"/>
        </w:rPr>
        <w:t xml:space="preserve">proficiency is sponsored by </w:t>
      </w:r>
      <w:r w:rsidDel="00000000" w:rsidR="00000000" w:rsidRPr="00000000">
        <w:rPr>
          <w:shd w:fill="ff9900" w:val="clear"/>
          <w:rtl w:val="0"/>
        </w:rPr>
        <w:t xml:space="preserve">__(sponsor name)__</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Winners of the Minnesota FFA Association proficiency award areas were announced Monday at the 90</w:t>
      </w:r>
      <w:r w:rsidDel="00000000" w:rsidR="00000000" w:rsidRPr="00000000">
        <w:rPr>
          <w:vertAlign w:val="superscript"/>
          <w:rtl w:val="0"/>
        </w:rPr>
        <w:t xml:space="preserve">th</w:t>
      </w:r>
      <w:r w:rsidDel="00000000" w:rsidR="00000000" w:rsidRPr="00000000">
        <w:rPr>
          <w:rtl w:val="0"/>
        </w:rPr>
        <w:t xml:space="preserve"> Minnesota FFA Convention at the University of Minnesota - Twin Cities. Proficiency awards are one of many awards given at the state FFA convention. Proficiency award areas allow FFA members to apply skills learned through agricultural education classes to projects that are either categorized as entrepreneurship or placement. The winners from each category have earned the opportunity to represent Minnesota at the 92</w:t>
      </w:r>
      <w:r w:rsidDel="00000000" w:rsidR="00000000" w:rsidRPr="00000000">
        <w:rPr>
          <w:vertAlign w:val="superscript"/>
          <w:rtl w:val="0"/>
        </w:rPr>
        <w:t xml:space="preserve">nd</w:t>
      </w:r>
      <w:r w:rsidDel="00000000" w:rsidR="00000000" w:rsidRPr="00000000">
        <w:rPr>
          <w:rtl w:val="0"/>
        </w:rPr>
        <w:t xml:space="preserve"> National Convention and Expo Oct. 30-Nov. 2 in Indianapolis, Indiana.</w:t>
      </w:r>
    </w:p>
    <w:p w:rsidR="00000000" w:rsidDel="00000000" w:rsidP="00000000" w:rsidRDefault="00000000" w:rsidRPr="00000000" w14:paraId="00000012">
      <w:pPr>
        <w:rPr>
          <w:shd w:fill="ff9900" w:val="clear"/>
        </w:rPr>
      </w:pPr>
      <w:r w:rsidDel="00000000" w:rsidR="00000000" w:rsidRPr="00000000">
        <w:rPr>
          <w:shd w:fill="ff9900" w:val="clear"/>
          <w:rtl w:val="0"/>
        </w:rPr>
        <w:t xml:space="preserve"> </w:t>
      </w:r>
    </w:p>
    <w:p w:rsidR="00000000" w:rsidDel="00000000" w:rsidP="00000000" w:rsidRDefault="00000000" w:rsidRPr="00000000" w14:paraId="00000013">
      <w:pPr>
        <w:rPr>
          <w:shd w:fill="ff9900" w:val="clear"/>
        </w:rPr>
      </w:pPr>
      <w:r w:rsidDel="00000000" w:rsidR="00000000" w:rsidRPr="00000000">
        <w:rPr>
          <w:shd w:fill="ff9900" w:val="clear"/>
          <w:rtl w:val="0"/>
        </w:rPr>
        <w:t xml:space="preserve">(Quote from student and description of project).</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There are nearly 50 proficiency award areas covering career interests in everything from dairy science to forestry. For more information on proficiency awards, visit www.ffa.org/participate/awards/proficiencies.</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The National FFA Organization is the largest national youth leadership organization with over 660,000 student members, representing more than 8,600 local FFA chapters in all 50 states, Puerto Rico and the U.S. Virgin Islands. The 90</w:t>
      </w:r>
      <w:r w:rsidDel="00000000" w:rsidR="00000000" w:rsidRPr="00000000">
        <w:rPr>
          <w:vertAlign w:val="superscript"/>
          <w:rtl w:val="0"/>
        </w:rPr>
        <w:t xml:space="preserve">th</w:t>
      </w:r>
      <w:r w:rsidDel="00000000" w:rsidR="00000000" w:rsidRPr="00000000">
        <w:rPr>
          <w:rtl w:val="0"/>
        </w:rPr>
        <w:t xml:space="preserve"> Minnesota FFA Convention was held April 28-30 in St. Paul and gathered nearly 4,000 FFA members, advisors and guests from across the state.</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b w:val="1"/>
        </w:rPr>
      </w:pPr>
      <w:r w:rsidDel="00000000" w:rsidR="00000000" w:rsidRPr="00000000">
        <w:rPr>
          <w:b w:val="1"/>
          <w:rtl w:val="0"/>
        </w:rPr>
        <w:t xml:space="preserve">About Minnesota FFA</w:t>
      </w:r>
    </w:p>
    <w:p w:rsidR="00000000" w:rsidDel="00000000" w:rsidP="00000000" w:rsidRDefault="00000000" w:rsidRPr="00000000" w14:paraId="0000001A">
      <w:pPr>
        <w:rPr/>
      </w:pPr>
      <w:r w:rsidDel="00000000" w:rsidR="00000000" w:rsidRPr="00000000">
        <w:rPr>
          <w:rtl w:val="0"/>
        </w:rPr>
        <w:t xml:space="preserve">The FFA mission is to make a positive difference in the lives of students by developing their potential for premier leadership, personal growth and career success through agricultural education. More than 25,000 students in Minnesota are enrolled in agricultural education classes. Students who have taken three or more classes in career and technical education, including agricultural education have a graduation rate of 91.7 percent. Visit www.mnffa.org for more information, view taped general sessions of the Minnesota FFA Convention  at mnffafoundation.org/livestreaming or check out highlights from convention on social media. </w:t>
      </w:r>
    </w:p>
    <w:p w:rsidR="00000000" w:rsidDel="00000000" w:rsidP="00000000" w:rsidRDefault="00000000" w:rsidRPr="00000000" w14:paraId="0000001B">
      <w:pPr>
        <w:widowControl w:val="0"/>
        <w:spacing w:line="240" w:lineRule="auto"/>
        <w:jc w:val="center"/>
        <w:rPr/>
      </w:pPr>
      <w:r w:rsidDel="00000000" w:rsidR="00000000" w:rsidRPr="00000000">
        <w:rPr>
          <w:rtl w:val="0"/>
        </w:rPr>
      </w:r>
    </w:p>
    <w:p w:rsidR="00000000" w:rsidDel="00000000" w:rsidP="00000000" w:rsidRDefault="00000000" w:rsidRPr="00000000" w14:paraId="0000001C">
      <w:pPr>
        <w:widowControl w:val="0"/>
        <w:spacing w:line="240" w:lineRule="auto"/>
        <w:jc w:val="center"/>
        <w:rPr/>
      </w:pPr>
      <w:r w:rsidDel="00000000" w:rsidR="00000000" w:rsidRPr="00000000">
        <w:rPr>
          <w:rtl w:val="0"/>
        </w:rPr>
        <w:t xml:space="preserve">###</w:t>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t xml:space="preserve">The Proficiency Awards were announced during the third general session. </w:t>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820"/>
        <w:gridCol w:w="1980"/>
        <w:tblGridChange w:id="0">
          <w:tblGrid>
            <w:gridCol w:w="2394"/>
            <w:gridCol w:w="2394"/>
            <w:gridCol w:w="2820"/>
            <w:gridCol w:w="1980"/>
          </w:tblGrid>
        </w:tblGridChange>
      </w:tblGrid>
      <w:tr>
        <w:trPr>
          <w:trHeight w:val="500" w:hRule="atLeast"/>
        </w:trPr>
        <w:tc>
          <w:tcPr>
            <w:vAlign w:val="center"/>
          </w:tcPr>
          <w:p w:rsidR="00000000" w:rsidDel="00000000" w:rsidP="00000000" w:rsidRDefault="00000000" w:rsidRPr="00000000" w14:paraId="0000002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Proficiency Award Area</w:t>
            </w:r>
          </w:p>
        </w:tc>
        <w:tc>
          <w:tcPr>
            <w:vAlign w:val="center"/>
          </w:tcPr>
          <w:p w:rsidR="00000000" w:rsidDel="00000000" w:rsidP="00000000" w:rsidRDefault="00000000" w:rsidRPr="00000000" w14:paraId="0000002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Top Individuals</w:t>
            </w:r>
          </w:p>
        </w:tc>
        <w:tc>
          <w:tcPr>
            <w:vAlign w:val="center"/>
          </w:tcPr>
          <w:p w:rsidR="00000000" w:rsidDel="00000000" w:rsidP="00000000" w:rsidRDefault="00000000" w:rsidRPr="00000000" w14:paraId="0000002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Chapter</w:t>
            </w:r>
          </w:p>
        </w:tc>
        <w:tc>
          <w:tcPr>
            <w:vAlign w:val="center"/>
          </w:tcPr>
          <w:p w:rsidR="00000000" w:rsidDel="00000000" w:rsidP="00000000" w:rsidRDefault="00000000" w:rsidRPr="00000000" w14:paraId="0000002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Sponsor</w:t>
            </w:r>
          </w:p>
        </w:tc>
      </w:tr>
      <w:tr>
        <w:tc>
          <w:tcPr>
            <w:vAlign w:val="center"/>
          </w:tcPr>
          <w:p w:rsidR="00000000" w:rsidDel="00000000" w:rsidP="00000000" w:rsidRDefault="00000000" w:rsidRPr="00000000" w14:paraId="0000002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Agricultural Communications</w:t>
            </w:r>
          </w:p>
        </w:tc>
        <w:tc>
          <w:tcPr>
            <w:vAlign w:val="center"/>
          </w:tcPr>
          <w:p w:rsidR="00000000" w:rsidDel="00000000" w:rsidP="00000000" w:rsidRDefault="00000000" w:rsidRPr="00000000" w14:paraId="0000002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353535"/>
                <w:sz w:val="24"/>
                <w:szCs w:val="24"/>
                <w:highlight w:val="white"/>
                <w:rtl w:val="0"/>
              </w:rPr>
              <w:t xml:space="preserve">Cassidy Hoffman</w:t>
            </w:r>
            <w:r w:rsidDel="00000000" w:rsidR="00000000" w:rsidRPr="00000000">
              <w:rPr>
                <w:rtl w:val="0"/>
              </w:rPr>
            </w:r>
          </w:p>
        </w:tc>
        <w:tc>
          <w:tcPr>
            <w:vAlign w:val="center"/>
          </w:tcPr>
          <w:p w:rsidR="00000000" w:rsidDel="00000000" w:rsidP="00000000" w:rsidRDefault="00000000" w:rsidRPr="00000000" w14:paraId="0000002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353535"/>
                <w:sz w:val="24"/>
                <w:szCs w:val="24"/>
                <w:highlight w:val="white"/>
                <w:rtl w:val="0"/>
              </w:rPr>
              <w:t xml:space="preserve">Sleepy Eye</w:t>
            </w:r>
            <w:r w:rsidDel="00000000" w:rsidR="00000000" w:rsidRPr="00000000">
              <w:rPr>
                <w:rtl w:val="0"/>
              </w:rPr>
            </w:r>
          </w:p>
        </w:tc>
        <w:tc>
          <w:tcPr>
            <w:vAlign w:val="center"/>
          </w:tcPr>
          <w:p w:rsidR="00000000" w:rsidDel="00000000" w:rsidP="00000000" w:rsidRDefault="00000000" w:rsidRPr="00000000" w14:paraId="0000002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Farmer</w:t>
            </w:r>
          </w:p>
        </w:tc>
      </w:tr>
      <w:tr>
        <w:trPr>
          <w:trHeight w:val="440" w:hRule="atLeast"/>
        </w:trPr>
        <w:tc>
          <w:tcPr>
            <w:vAlign w:val="center"/>
          </w:tcPr>
          <w:p w:rsidR="00000000" w:rsidDel="00000000" w:rsidP="00000000" w:rsidRDefault="00000000" w:rsidRPr="00000000" w14:paraId="0000002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Agricultural Education</w:t>
            </w:r>
          </w:p>
        </w:tc>
        <w:tc>
          <w:tcPr>
            <w:vAlign w:val="center"/>
          </w:tcPr>
          <w:p w:rsidR="00000000" w:rsidDel="00000000" w:rsidP="00000000" w:rsidRDefault="00000000" w:rsidRPr="00000000" w14:paraId="0000002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Carolyn Pavlish</w:t>
            </w:r>
          </w:p>
        </w:tc>
        <w:tc>
          <w:tcPr>
            <w:vAlign w:val="center"/>
          </w:tcPr>
          <w:p w:rsidR="00000000" w:rsidDel="00000000" w:rsidP="00000000" w:rsidRDefault="00000000" w:rsidRPr="00000000" w14:paraId="0000002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Mahnomen</w:t>
            </w:r>
          </w:p>
        </w:tc>
        <w:tc>
          <w:tcPr>
            <w:vAlign w:val="center"/>
          </w:tcPr>
          <w:p w:rsidR="00000000" w:rsidDel="00000000" w:rsidP="00000000" w:rsidRDefault="00000000" w:rsidRPr="00000000" w14:paraId="0000002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Jim Ertl Fund</w:t>
            </w:r>
          </w:p>
        </w:tc>
      </w:tr>
      <w:tr>
        <w:tc>
          <w:tcPr>
            <w:vAlign w:val="center"/>
          </w:tcPr>
          <w:p w:rsidR="00000000" w:rsidDel="00000000" w:rsidP="00000000" w:rsidRDefault="00000000" w:rsidRPr="00000000" w14:paraId="0000002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Agricultural Mechanics Fabrication and Design</w:t>
            </w:r>
          </w:p>
        </w:tc>
        <w:tc>
          <w:tcPr>
            <w:vAlign w:val="center"/>
          </w:tcPr>
          <w:p w:rsidR="00000000" w:rsidDel="00000000" w:rsidP="00000000" w:rsidRDefault="00000000" w:rsidRPr="00000000" w14:paraId="0000002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Emily Stemper</w:t>
            </w:r>
          </w:p>
        </w:tc>
        <w:tc>
          <w:tcPr>
            <w:vAlign w:val="center"/>
          </w:tcPr>
          <w:p w:rsidR="00000000" w:rsidDel="00000000" w:rsidP="00000000" w:rsidRDefault="00000000" w:rsidRPr="00000000" w14:paraId="0000003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Foley</w:t>
            </w:r>
          </w:p>
        </w:tc>
        <w:tc>
          <w:tcPr>
            <w:vAlign w:val="center"/>
          </w:tcPr>
          <w:p w:rsidR="00000000" w:rsidDel="00000000" w:rsidP="00000000" w:rsidRDefault="00000000" w:rsidRPr="00000000" w14:paraId="0000003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John Deere Company</w:t>
            </w:r>
          </w:p>
        </w:tc>
      </w:tr>
      <w:tr>
        <w:tc>
          <w:tcPr>
            <w:vAlign w:val="center"/>
          </w:tcPr>
          <w:p w:rsidR="00000000" w:rsidDel="00000000" w:rsidP="00000000" w:rsidRDefault="00000000" w:rsidRPr="00000000" w14:paraId="0000003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Agricultural Mechanics Repair and Maintenance Entrepreneurship</w:t>
            </w:r>
          </w:p>
        </w:tc>
        <w:tc>
          <w:tcPr>
            <w:vAlign w:val="center"/>
          </w:tcPr>
          <w:p w:rsidR="00000000" w:rsidDel="00000000" w:rsidP="00000000" w:rsidRDefault="00000000" w:rsidRPr="00000000" w14:paraId="0000003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Brennan Kluender</w:t>
            </w:r>
          </w:p>
        </w:tc>
        <w:tc>
          <w:tcPr>
            <w:vAlign w:val="center"/>
          </w:tcPr>
          <w:p w:rsidR="00000000" w:rsidDel="00000000" w:rsidP="00000000" w:rsidRDefault="00000000" w:rsidRPr="00000000" w14:paraId="0000003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United South Central</w:t>
            </w:r>
          </w:p>
        </w:tc>
        <w:tc>
          <w:tcPr>
            <w:vAlign w:val="center"/>
          </w:tcPr>
          <w:p w:rsidR="00000000" w:rsidDel="00000000" w:rsidP="00000000" w:rsidRDefault="00000000" w:rsidRPr="00000000" w14:paraId="0000003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Charles and Barb Melberg</w:t>
            </w:r>
          </w:p>
        </w:tc>
      </w:tr>
      <w:tr>
        <w:tc>
          <w:tcPr>
            <w:vAlign w:val="center"/>
          </w:tcPr>
          <w:p w:rsidR="00000000" w:rsidDel="00000000" w:rsidP="00000000" w:rsidRDefault="00000000" w:rsidRPr="00000000" w14:paraId="0000003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Agricultural Mechanics Repair and Maintenance Placement</w:t>
            </w:r>
          </w:p>
        </w:tc>
        <w:tc>
          <w:tcPr>
            <w:vAlign w:val="center"/>
          </w:tcPr>
          <w:p w:rsidR="00000000" w:rsidDel="00000000" w:rsidP="00000000" w:rsidRDefault="00000000" w:rsidRPr="00000000" w14:paraId="0000003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Brittany Schultz</w:t>
            </w:r>
          </w:p>
        </w:tc>
        <w:tc>
          <w:tcPr>
            <w:vAlign w:val="center"/>
          </w:tcPr>
          <w:p w:rsidR="00000000" w:rsidDel="00000000" w:rsidP="00000000" w:rsidRDefault="00000000" w:rsidRPr="00000000" w14:paraId="0000003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Atwater Cosmos Grove City</w:t>
            </w:r>
          </w:p>
        </w:tc>
        <w:tc>
          <w:tcPr>
            <w:vAlign w:val="center"/>
          </w:tcPr>
          <w:p w:rsidR="00000000" w:rsidDel="00000000" w:rsidP="00000000" w:rsidRDefault="00000000" w:rsidRPr="00000000" w14:paraId="0000003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MN SD Equipment Dealers Association</w:t>
            </w:r>
          </w:p>
        </w:tc>
      </w:tr>
      <w:tr>
        <w:trPr>
          <w:trHeight w:val="400" w:hRule="atLeast"/>
        </w:trPr>
        <w:tc>
          <w:tcPr>
            <w:vAlign w:val="center"/>
          </w:tcPr>
          <w:p w:rsidR="00000000" w:rsidDel="00000000" w:rsidP="00000000" w:rsidRDefault="00000000" w:rsidRPr="00000000" w14:paraId="0000003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Agricultural Processing</w:t>
            </w:r>
          </w:p>
        </w:tc>
        <w:tc>
          <w:tcPr>
            <w:vAlign w:val="center"/>
          </w:tcPr>
          <w:p w:rsidR="00000000" w:rsidDel="00000000" w:rsidP="00000000" w:rsidRDefault="00000000" w:rsidRPr="00000000" w14:paraId="0000003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Madison Heide</w:t>
            </w:r>
          </w:p>
        </w:tc>
        <w:tc>
          <w:tcPr>
            <w:vAlign w:val="center"/>
          </w:tcPr>
          <w:p w:rsidR="00000000" w:rsidDel="00000000" w:rsidP="00000000" w:rsidRDefault="00000000" w:rsidRPr="00000000" w14:paraId="0000003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Detroit Lakes</w:t>
            </w:r>
          </w:p>
        </w:tc>
        <w:tc>
          <w:tcPr>
            <w:vAlign w:val="center"/>
          </w:tcPr>
          <w:p w:rsidR="00000000" w:rsidDel="00000000" w:rsidP="00000000" w:rsidRDefault="00000000" w:rsidRPr="00000000" w14:paraId="0000003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CHS Foundation</w:t>
            </w:r>
          </w:p>
        </w:tc>
      </w:tr>
      <w:tr>
        <w:tc>
          <w:tcPr>
            <w:vAlign w:val="center"/>
          </w:tcPr>
          <w:p w:rsidR="00000000" w:rsidDel="00000000" w:rsidP="00000000" w:rsidRDefault="00000000" w:rsidRPr="00000000" w14:paraId="0000003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Agricultural Sales Entrepreneurship</w:t>
            </w:r>
          </w:p>
        </w:tc>
        <w:tc>
          <w:tcPr>
            <w:vAlign w:val="center"/>
          </w:tcPr>
          <w:p w:rsidR="00000000" w:rsidDel="00000000" w:rsidP="00000000" w:rsidRDefault="00000000" w:rsidRPr="00000000" w14:paraId="0000003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Beth Hanson</w:t>
            </w:r>
          </w:p>
        </w:tc>
        <w:tc>
          <w:tcPr>
            <w:vAlign w:val="center"/>
          </w:tcPr>
          <w:p w:rsidR="00000000" w:rsidDel="00000000" w:rsidP="00000000" w:rsidRDefault="00000000" w:rsidRPr="00000000" w14:paraId="0000004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Medford</w:t>
            </w:r>
          </w:p>
        </w:tc>
        <w:tc>
          <w:tcPr>
            <w:vAlign w:val="center"/>
          </w:tcPr>
          <w:p w:rsidR="00000000" w:rsidDel="00000000" w:rsidP="00000000" w:rsidRDefault="00000000" w:rsidRPr="00000000" w14:paraId="0000004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Minnesota FFA Foundation</w:t>
            </w:r>
          </w:p>
        </w:tc>
      </w:tr>
      <w:tr>
        <w:tc>
          <w:tcPr>
            <w:vAlign w:val="center"/>
          </w:tcPr>
          <w:p w:rsidR="00000000" w:rsidDel="00000000" w:rsidP="00000000" w:rsidRDefault="00000000" w:rsidRPr="00000000" w14:paraId="0000004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Agricultural Sales Placement</w:t>
            </w:r>
          </w:p>
        </w:tc>
        <w:tc>
          <w:tcPr>
            <w:vAlign w:val="center"/>
          </w:tcPr>
          <w:p w:rsidR="00000000" w:rsidDel="00000000" w:rsidP="00000000" w:rsidRDefault="00000000" w:rsidRPr="00000000" w14:paraId="0000004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Meghan Beckendorf</w:t>
            </w:r>
          </w:p>
        </w:tc>
        <w:tc>
          <w:tcPr>
            <w:vAlign w:val="center"/>
          </w:tcPr>
          <w:p w:rsidR="00000000" w:rsidDel="00000000" w:rsidP="00000000" w:rsidRDefault="00000000" w:rsidRPr="00000000" w14:paraId="0000004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Renville County West</w:t>
            </w:r>
          </w:p>
        </w:tc>
        <w:tc>
          <w:tcPr>
            <w:vAlign w:val="center"/>
          </w:tcPr>
          <w:p w:rsidR="00000000" w:rsidDel="00000000" w:rsidP="00000000" w:rsidRDefault="00000000" w:rsidRPr="00000000" w14:paraId="0000004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McDonald’s Twin Cities Co-op</w:t>
            </w:r>
          </w:p>
        </w:tc>
      </w:tr>
      <w:tr>
        <w:trPr>
          <w:trHeight w:val="440" w:hRule="atLeast"/>
        </w:trPr>
        <w:tc>
          <w:tcPr>
            <w:vAlign w:val="center"/>
          </w:tcPr>
          <w:p w:rsidR="00000000" w:rsidDel="00000000" w:rsidP="00000000" w:rsidRDefault="00000000" w:rsidRPr="00000000" w14:paraId="0000004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Agricultural Services</w:t>
            </w:r>
          </w:p>
        </w:tc>
        <w:tc>
          <w:tcPr>
            <w:vAlign w:val="center"/>
          </w:tcPr>
          <w:p w:rsidR="00000000" w:rsidDel="00000000" w:rsidP="00000000" w:rsidRDefault="00000000" w:rsidRPr="00000000" w14:paraId="0000004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Tyson Meidl</w:t>
            </w:r>
          </w:p>
        </w:tc>
        <w:tc>
          <w:tcPr>
            <w:vAlign w:val="center"/>
          </w:tcPr>
          <w:p w:rsidR="00000000" w:rsidDel="00000000" w:rsidP="00000000" w:rsidRDefault="00000000" w:rsidRPr="00000000" w14:paraId="0000004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Springfield</w:t>
            </w:r>
          </w:p>
        </w:tc>
        <w:tc>
          <w:tcPr>
            <w:vAlign w:val="center"/>
          </w:tcPr>
          <w:p w:rsidR="00000000" w:rsidDel="00000000" w:rsidP="00000000" w:rsidRDefault="00000000" w:rsidRPr="00000000" w14:paraId="0000004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Rosen’s Diversified </w:t>
            </w:r>
          </w:p>
        </w:tc>
      </w:tr>
      <w:tr>
        <w:tc>
          <w:tcPr>
            <w:vAlign w:val="center"/>
          </w:tcPr>
          <w:p w:rsidR="00000000" w:rsidDel="00000000" w:rsidP="00000000" w:rsidRDefault="00000000" w:rsidRPr="00000000" w14:paraId="0000004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Agriscience Research- Animal Systems</w:t>
            </w:r>
          </w:p>
        </w:tc>
        <w:tc>
          <w:tcPr>
            <w:vAlign w:val="center"/>
          </w:tcPr>
          <w:p w:rsidR="00000000" w:rsidDel="00000000" w:rsidP="00000000" w:rsidRDefault="00000000" w:rsidRPr="00000000" w14:paraId="0000004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Ben Clark</w:t>
            </w:r>
          </w:p>
        </w:tc>
        <w:tc>
          <w:tcPr>
            <w:vAlign w:val="center"/>
          </w:tcPr>
          <w:p w:rsidR="00000000" w:rsidDel="00000000" w:rsidP="00000000" w:rsidRDefault="00000000" w:rsidRPr="00000000" w14:paraId="0000004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Kerkhoven Murdock Sunburg</w:t>
            </w:r>
          </w:p>
        </w:tc>
        <w:tc>
          <w:tcPr>
            <w:vAlign w:val="center"/>
          </w:tcPr>
          <w:p w:rsidR="00000000" w:rsidDel="00000000" w:rsidP="00000000" w:rsidRDefault="00000000" w:rsidRPr="00000000" w14:paraId="0000004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Hormel Foods</w:t>
            </w:r>
          </w:p>
        </w:tc>
      </w:tr>
      <w:tr>
        <w:tc>
          <w:tcPr>
            <w:vAlign w:val="center"/>
          </w:tcPr>
          <w:p w:rsidR="00000000" w:rsidDel="00000000" w:rsidP="00000000" w:rsidRDefault="00000000" w:rsidRPr="00000000" w14:paraId="0000004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Agriscience Research- Integrated Systems</w:t>
            </w:r>
          </w:p>
        </w:tc>
        <w:tc>
          <w:tcPr>
            <w:vAlign w:val="center"/>
          </w:tcPr>
          <w:p w:rsidR="00000000" w:rsidDel="00000000" w:rsidP="00000000" w:rsidRDefault="00000000" w:rsidRPr="00000000" w14:paraId="0000004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Daniel Williamson</w:t>
            </w:r>
          </w:p>
        </w:tc>
        <w:tc>
          <w:tcPr>
            <w:vAlign w:val="center"/>
          </w:tcPr>
          <w:p w:rsidR="00000000" w:rsidDel="00000000" w:rsidP="00000000" w:rsidRDefault="00000000" w:rsidRPr="00000000" w14:paraId="0000005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Atwater Cosmos Grove City</w:t>
            </w:r>
          </w:p>
        </w:tc>
        <w:tc>
          <w:tcPr>
            <w:vAlign w:val="center"/>
          </w:tcPr>
          <w:p w:rsidR="00000000" w:rsidDel="00000000" w:rsidP="00000000" w:rsidRDefault="00000000" w:rsidRPr="00000000" w14:paraId="0000005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Minnesota Grain and Feed Association</w:t>
            </w:r>
          </w:p>
        </w:tc>
      </w:tr>
      <w:tr>
        <w:tc>
          <w:tcPr>
            <w:vAlign w:val="center"/>
          </w:tcPr>
          <w:p w:rsidR="00000000" w:rsidDel="00000000" w:rsidP="00000000" w:rsidRDefault="00000000" w:rsidRPr="00000000" w14:paraId="0000005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Agriscience Research Plant Systems</w:t>
            </w:r>
          </w:p>
        </w:tc>
        <w:tc>
          <w:tcPr>
            <w:vAlign w:val="center"/>
          </w:tcPr>
          <w:p w:rsidR="00000000" w:rsidDel="00000000" w:rsidP="00000000" w:rsidRDefault="00000000" w:rsidRPr="00000000" w14:paraId="0000005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Lauren Krieger</w:t>
            </w:r>
          </w:p>
        </w:tc>
        <w:tc>
          <w:tcPr>
            <w:vAlign w:val="center"/>
          </w:tcPr>
          <w:p w:rsidR="00000000" w:rsidDel="00000000" w:rsidP="00000000" w:rsidRDefault="00000000" w:rsidRPr="00000000" w14:paraId="0000005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Kerkhoven Murdock Sunburg</w:t>
            </w:r>
          </w:p>
        </w:tc>
        <w:tc>
          <w:tcPr>
            <w:vAlign w:val="center"/>
          </w:tcPr>
          <w:p w:rsidR="00000000" w:rsidDel="00000000" w:rsidP="00000000" w:rsidRDefault="00000000" w:rsidRPr="00000000" w14:paraId="0000005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MN Soybean Research &amp; Promotion Council</w:t>
            </w:r>
          </w:p>
        </w:tc>
      </w:tr>
      <w:tr>
        <w:tc>
          <w:tcPr>
            <w:vAlign w:val="center"/>
          </w:tcPr>
          <w:p w:rsidR="00000000" w:rsidDel="00000000" w:rsidP="00000000" w:rsidRDefault="00000000" w:rsidRPr="00000000" w14:paraId="0000005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Beef Production Entrepreneurship</w:t>
            </w:r>
          </w:p>
        </w:tc>
        <w:tc>
          <w:tcPr>
            <w:vAlign w:val="center"/>
          </w:tcPr>
          <w:p w:rsidR="00000000" w:rsidDel="00000000" w:rsidP="00000000" w:rsidRDefault="00000000" w:rsidRPr="00000000" w14:paraId="0000005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Camren Saxton</w:t>
            </w:r>
          </w:p>
        </w:tc>
        <w:tc>
          <w:tcPr>
            <w:vAlign w:val="center"/>
          </w:tcPr>
          <w:p w:rsidR="00000000" w:rsidDel="00000000" w:rsidP="00000000" w:rsidRDefault="00000000" w:rsidRPr="00000000" w14:paraId="00000058">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Fairmont</w:t>
            </w:r>
          </w:p>
        </w:tc>
        <w:tc>
          <w:tcPr>
            <w:vAlign w:val="center"/>
          </w:tcPr>
          <w:p w:rsidR="00000000" w:rsidDel="00000000" w:rsidP="00000000" w:rsidRDefault="00000000" w:rsidRPr="00000000" w14:paraId="0000005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Greg, Karen and Nick Gosen</w:t>
            </w:r>
          </w:p>
        </w:tc>
      </w:tr>
      <w:tr>
        <w:tc>
          <w:tcPr>
            <w:vAlign w:val="center"/>
          </w:tcPr>
          <w:p w:rsidR="00000000" w:rsidDel="00000000" w:rsidP="00000000" w:rsidRDefault="00000000" w:rsidRPr="00000000" w14:paraId="0000005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Beef Production Placement</w:t>
            </w:r>
          </w:p>
        </w:tc>
        <w:tc>
          <w:tcPr>
            <w:vAlign w:val="center"/>
          </w:tcPr>
          <w:p w:rsidR="00000000" w:rsidDel="00000000" w:rsidP="00000000" w:rsidRDefault="00000000" w:rsidRPr="00000000" w14:paraId="0000005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Dylan Lunning</w:t>
            </w:r>
          </w:p>
        </w:tc>
        <w:tc>
          <w:tcPr>
            <w:vAlign w:val="center"/>
          </w:tcPr>
          <w:p w:rsidR="00000000" w:rsidDel="00000000" w:rsidP="00000000" w:rsidRDefault="00000000" w:rsidRPr="00000000" w14:paraId="0000005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Leroy Ostrander</w:t>
            </w:r>
          </w:p>
        </w:tc>
        <w:tc>
          <w:tcPr>
            <w:vAlign w:val="center"/>
          </w:tcPr>
          <w:p w:rsidR="00000000" w:rsidDel="00000000" w:rsidP="00000000" w:rsidRDefault="00000000" w:rsidRPr="00000000" w14:paraId="0000005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Minnesota FFA Foundation</w:t>
            </w:r>
          </w:p>
        </w:tc>
      </w:tr>
      <w:tr>
        <w:trPr>
          <w:trHeight w:val="700" w:hRule="atLeast"/>
        </w:trPr>
        <w:tc>
          <w:tcPr>
            <w:vAlign w:val="center"/>
          </w:tcPr>
          <w:p w:rsidR="00000000" w:rsidDel="00000000" w:rsidP="00000000" w:rsidRDefault="00000000" w:rsidRPr="00000000" w14:paraId="0000005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Dairy Production Entrepreneurship</w:t>
            </w:r>
          </w:p>
        </w:tc>
        <w:tc>
          <w:tcPr>
            <w:vAlign w:val="center"/>
          </w:tcPr>
          <w:p w:rsidR="00000000" w:rsidDel="00000000" w:rsidP="00000000" w:rsidRDefault="00000000" w:rsidRPr="00000000" w14:paraId="0000005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Jenna Caughey</w:t>
            </w:r>
          </w:p>
        </w:tc>
        <w:tc>
          <w:tcPr>
            <w:vAlign w:val="center"/>
          </w:tcPr>
          <w:p w:rsidR="00000000" w:rsidDel="00000000" w:rsidP="00000000" w:rsidRDefault="00000000" w:rsidRPr="00000000" w14:paraId="0000006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Brainerd</w:t>
            </w:r>
          </w:p>
        </w:tc>
        <w:tc>
          <w:tcPr>
            <w:vAlign w:val="center"/>
          </w:tcPr>
          <w:p w:rsidR="00000000" w:rsidDel="00000000" w:rsidP="00000000" w:rsidRDefault="00000000" w:rsidRPr="00000000" w14:paraId="0000006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MInnesota Select Sires Co-op</w:t>
            </w:r>
          </w:p>
        </w:tc>
      </w:tr>
      <w:tr>
        <w:tc>
          <w:tcPr>
            <w:vAlign w:val="center"/>
          </w:tcPr>
          <w:p w:rsidR="00000000" w:rsidDel="00000000" w:rsidP="00000000" w:rsidRDefault="00000000" w:rsidRPr="00000000" w14:paraId="0000006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Dairy Production Placement</w:t>
            </w:r>
          </w:p>
        </w:tc>
        <w:tc>
          <w:tcPr>
            <w:vAlign w:val="center"/>
          </w:tcPr>
          <w:p w:rsidR="00000000" w:rsidDel="00000000" w:rsidP="00000000" w:rsidRDefault="00000000" w:rsidRPr="00000000" w14:paraId="0000006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Rebeckah Schroeder</w:t>
            </w:r>
          </w:p>
        </w:tc>
        <w:tc>
          <w:tcPr>
            <w:vAlign w:val="center"/>
          </w:tcPr>
          <w:p w:rsidR="00000000" w:rsidDel="00000000" w:rsidP="00000000" w:rsidRDefault="00000000" w:rsidRPr="00000000" w14:paraId="0000006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Caledonia</w:t>
            </w:r>
          </w:p>
        </w:tc>
        <w:tc>
          <w:tcPr>
            <w:vAlign w:val="center"/>
          </w:tcPr>
          <w:p w:rsidR="00000000" w:rsidDel="00000000" w:rsidP="00000000" w:rsidRDefault="00000000" w:rsidRPr="00000000" w14:paraId="0000006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Midwest Dairy Association</w:t>
            </w:r>
          </w:p>
        </w:tc>
      </w:tr>
      <w:tr>
        <w:tc>
          <w:tcPr>
            <w:vAlign w:val="center"/>
          </w:tcPr>
          <w:p w:rsidR="00000000" w:rsidDel="00000000" w:rsidP="00000000" w:rsidRDefault="00000000" w:rsidRPr="00000000" w14:paraId="0000006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Diversified Agricultural Production</w:t>
            </w:r>
          </w:p>
        </w:tc>
        <w:tc>
          <w:tcPr>
            <w:vAlign w:val="center"/>
          </w:tcPr>
          <w:p w:rsidR="00000000" w:rsidDel="00000000" w:rsidP="00000000" w:rsidRDefault="00000000" w:rsidRPr="00000000" w14:paraId="0000006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Tyler Jax</w:t>
            </w:r>
          </w:p>
        </w:tc>
        <w:tc>
          <w:tcPr>
            <w:vAlign w:val="center"/>
          </w:tcPr>
          <w:p w:rsidR="00000000" w:rsidDel="00000000" w:rsidP="00000000" w:rsidRDefault="00000000" w:rsidRPr="00000000" w14:paraId="0000006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Southland</w:t>
            </w:r>
          </w:p>
        </w:tc>
        <w:tc>
          <w:tcPr>
            <w:vAlign w:val="center"/>
          </w:tcPr>
          <w:p w:rsidR="00000000" w:rsidDel="00000000" w:rsidP="00000000" w:rsidRDefault="00000000" w:rsidRPr="00000000" w14:paraId="00000069">
            <w:pPr>
              <w:widowControl w:val="0"/>
              <w:spacing w:line="240" w:lineRule="auto"/>
              <w:jc w:val="center"/>
              <w:rPr>
                <w:rFonts w:ascii="Calibri" w:cs="Calibri" w:eastAsia="Calibri" w:hAnsi="Calibri"/>
              </w:rPr>
            </w:pPr>
            <w:r w:rsidDel="00000000" w:rsidR="00000000" w:rsidRPr="00000000">
              <w:rPr>
                <w:rFonts w:ascii="Calibri" w:cs="Calibri" w:eastAsia="Calibri" w:hAnsi="Calibri"/>
                <w:color w:val="353535"/>
                <w:sz w:val="24"/>
                <w:szCs w:val="24"/>
                <w:highlight w:val="white"/>
                <w:rtl w:val="0"/>
              </w:rPr>
              <w:t xml:space="preserve">Minnesota Crop Improvement Association</w:t>
            </w:r>
            <w:r w:rsidDel="00000000" w:rsidR="00000000" w:rsidRPr="00000000">
              <w:rPr>
                <w:rtl w:val="0"/>
              </w:rPr>
            </w:r>
          </w:p>
        </w:tc>
      </w:tr>
      <w:tr>
        <w:trPr>
          <w:trHeight w:val="900" w:hRule="atLeast"/>
        </w:trPr>
        <w:tc>
          <w:tcPr>
            <w:vAlign w:val="center"/>
          </w:tcPr>
          <w:p w:rsidR="00000000" w:rsidDel="00000000" w:rsidP="00000000" w:rsidRDefault="00000000" w:rsidRPr="00000000" w14:paraId="0000006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Diversified Crop Production Entrepreneurship</w:t>
            </w:r>
          </w:p>
        </w:tc>
        <w:tc>
          <w:tcPr>
            <w:vAlign w:val="center"/>
          </w:tcPr>
          <w:p w:rsidR="00000000" w:rsidDel="00000000" w:rsidP="00000000" w:rsidRDefault="00000000" w:rsidRPr="00000000" w14:paraId="0000006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Carson Kahler</w:t>
            </w:r>
          </w:p>
        </w:tc>
        <w:tc>
          <w:tcPr>
            <w:vAlign w:val="center"/>
          </w:tcPr>
          <w:p w:rsidR="00000000" w:rsidDel="00000000" w:rsidP="00000000" w:rsidRDefault="00000000" w:rsidRPr="00000000" w14:paraId="0000006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Martin County West</w:t>
            </w:r>
          </w:p>
        </w:tc>
        <w:tc>
          <w:tcPr>
            <w:vAlign w:val="center"/>
          </w:tcPr>
          <w:p w:rsidR="00000000" w:rsidDel="00000000" w:rsidP="00000000" w:rsidRDefault="00000000" w:rsidRPr="00000000" w14:paraId="0000006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CF Industries</w:t>
            </w:r>
          </w:p>
        </w:tc>
      </w:tr>
      <w:tr>
        <w:tc>
          <w:tcPr>
            <w:vAlign w:val="center"/>
          </w:tcPr>
          <w:p w:rsidR="00000000" w:rsidDel="00000000" w:rsidP="00000000" w:rsidRDefault="00000000" w:rsidRPr="00000000" w14:paraId="0000006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Diversified Crop Production Placement</w:t>
            </w:r>
          </w:p>
        </w:tc>
        <w:tc>
          <w:tcPr>
            <w:vAlign w:val="center"/>
          </w:tcPr>
          <w:p w:rsidR="00000000" w:rsidDel="00000000" w:rsidP="00000000" w:rsidRDefault="00000000" w:rsidRPr="00000000" w14:paraId="0000006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Trent Stevermer</w:t>
            </w:r>
          </w:p>
        </w:tc>
        <w:tc>
          <w:tcPr>
            <w:vAlign w:val="center"/>
          </w:tcPr>
          <w:p w:rsidR="00000000" w:rsidDel="00000000" w:rsidP="00000000" w:rsidRDefault="00000000" w:rsidRPr="00000000" w14:paraId="0000007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United South Central</w:t>
            </w:r>
          </w:p>
        </w:tc>
        <w:tc>
          <w:tcPr>
            <w:vAlign w:val="center"/>
          </w:tcPr>
          <w:p w:rsidR="00000000" w:rsidDel="00000000" w:rsidP="00000000" w:rsidRDefault="00000000" w:rsidRPr="00000000" w14:paraId="0000007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Land O’Lakes </w:t>
            </w:r>
          </w:p>
        </w:tc>
      </w:tr>
      <w:tr>
        <w:tc>
          <w:tcPr>
            <w:vAlign w:val="center"/>
          </w:tcPr>
          <w:p w:rsidR="00000000" w:rsidDel="00000000" w:rsidP="00000000" w:rsidRDefault="00000000" w:rsidRPr="00000000" w14:paraId="0000007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Diversified Horticulture</w:t>
            </w:r>
          </w:p>
        </w:tc>
        <w:tc>
          <w:tcPr>
            <w:vAlign w:val="center"/>
          </w:tcPr>
          <w:p w:rsidR="00000000" w:rsidDel="00000000" w:rsidP="00000000" w:rsidRDefault="00000000" w:rsidRPr="00000000" w14:paraId="0000007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Alija Ros</w:t>
            </w:r>
          </w:p>
        </w:tc>
        <w:tc>
          <w:tcPr>
            <w:vAlign w:val="center"/>
          </w:tcPr>
          <w:p w:rsidR="00000000" w:rsidDel="00000000" w:rsidP="00000000" w:rsidRDefault="00000000" w:rsidRPr="00000000" w14:paraId="0000007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Tracy</w:t>
            </w:r>
          </w:p>
        </w:tc>
        <w:tc>
          <w:tcPr>
            <w:vAlign w:val="center"/>
          </w:tcPr>
          <w:p w:rsidR="00000000" w:rsidDel="00000000" w:rsidP="00000000" w:rsidRDefault="00000000" w:rsidRPr="00000000" w14:paraId="00000075">
            <w:pPr>
              <w:widowControl w:val="0"/>
              <w:spacing w:line="240" w:lineRule="auto"/>
              <w:jc w:val="center"/>
              <w:rPr>
                <w:rFonts w:ascii="Calibri" w:cs="Calibri" w:eastAsia="Calibri" w:hAnsi="Calibri"/>
              </w:rPr>
            </w:pPr>
            <w:r w:rsidDel="00000000" w:rsidR="00000000" w:rsidRPr="00000000">
              <w:rPr>
                <w:rFonts w:ascii="Calibri" w:cs="Calibri" w:eastAsia="Calibri" w:hAnsi="Calibri"/>
                <w:color w:val="353535"/>
                <w:sz w:val="24"/>
                <w:szCs w:val="24"/>
                <w:highlight w:val="white"/>
                <w:rtl w:val="0"/>
              </w:rPr>
              <w:t xml:space="preserve">Compeer Financial Services</w:t>
            </w:r>
            <w:r w:rsidDel="00000000" w:rsidR="00000000" w:rsidRPr="00000000">
              <w:rPr>
                <w:rtl w:val="0"/>
              </w:rPr>
            </w:r>
          </w:p>
        </w:tc>
      </w:tr>
      <w:tr>
        <w:tc>
          <w:tcPr>
            <w:vAlign w:val="center"/>
          </w:tcPr>
          <w:p w:rsidR="00000000" w:rsidDel="00000000" w:rsidP="00000000" w:rsidRDefault="00000000" w:rsidRPr="00000000" w14:paraId="0000007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Diversified Livestock Production</w:t>
            </w:r>
          </w:p>
        </w:tc>
        <w:tc>
          <w:tcPr>
            <w:vAlign w:val="center"/>
          </w:tcPr>
          <w:p w:rsidR="00000000" w:rsidDel="00000000" w:rsidP="00000000" w:rsidRDefault="00000000" w:rsidRPr="00000000" w14:paraId="0000007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Adrienne Lipinski</w:t>
            </w:r>
          </w:p>
        </w:tc>
        <w:tc>
          <w:tcPr>
            <w:vAlign w:val="center"/>
          </w:tcPr>
          <w:p w:rsidR="00000000" w:rsidDel="00000000" w:rsidP="00000000" w:rsidRDefault="00000000" w:rsidRPr="00000000" w14:paraId="0000007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Eden Valley Watkins</w:t>
            </w:r>
          </w:p>
        </w:tc>
        <w:tc>
          <w:tcPr>
            <w:vAlign w:val="center"/>
          </w:tcPr>
          <w:p w:rsidR="00000000" w:rsidDel="00000000" w:rsidP="00000000" w:rsidRDefault="00000000" w:rsidRPr="00000000" w14:paraId="0000007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Minnesota Veterinary Medical Foundation</w:t>
            </w:r>
          </w:p>
        </w:tc>
      </w:tr>
      <w:tr>
        <w:tc>
          <w:tcPr>
            <w:vAlign w:val="center"/>
          </w:tcPr>
          <w:p w:rsidR="00000000" w:rsidDel="00000000" w:rsidP="00000000" w:rsidRDefault="00000000" w:rsidRPr="00000000" w14:paraId="0000007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Environmental Science &amp; Natural Resources Management</w:t>
            </w:r>
          </w:p>
        </w:tc>
        <w:tc>
          <w:tcPr>
            <w:vAlign w:val="center"/>
          </w:tcPr>
          <w:p w:rsidR="00000000" w:rsidDel="00000000" w:rsidP="00000000" w:rsidRDefault="00000000" w:rsidRPr="00000000" w14:paraId="0000007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Ellie Lindow</w:t>
            </w:r>
          </w:p>
        </w:tc>
        <w:tc>
          <w:tcPr>
            <w:vAlign w:val="center"/>
          </w:tcPr>
          <w:p w:rsidR="00000000" w:rsidDel="00000000" w:rsidP="00000000" w:rsidRDefault="00000000" w:rsidRPr="00000000" w14:paraId="0000007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Lake City</w:t>
            </w:r>
          </w:p>
        </w:tc>
        <w:tc>
          <w:tcPr>
            <w:vAlign w:val="center"/>
          </w:tcPr>
          <w:p w:rsidR="00000000" w:rsidDel="00000000" w:rsidP="00000000" w:rsidRDefault="00000000" w:rsidRPr="00000000" w14:paraId="0000007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Great River Energy</w:t>
            </w:r>
          </w:p>
        </w:tc>
      </w:tr>
      <w:tr>
        <w:tc>
          <w:tcPr>
            <w:vAlign w:val="center"/>
          </w:tcPr>
          <w:p w:rsidR="00000000" w:rsidDel="00000000" w:rsidP="00000000" w:rsidRDefault="00000000" w:rsidRPr="00000000" w14:paraId="0000007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Equine Science Entrepreneurship</w:t>
            </w:r>
          </w:p>
        </w:tc>
        <w:tc>
          <w:tcPr>
            <w:vAlign w:val="center"/>
          </w:tcPr>
          <w:p w:rsidR="00000000" w:rsidDel="00000000" w:rsidP="00000000" w:rsidRDefault="00000000" w:rsidRPr="00000000" w14:paraId="0000007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Kyerra Carter</w:t>
            </w:r>
          </w:p>
        </w:tc>
        <w:tc>
          <w:tcPr>
            <w:vAlign w:val="center"/>
          </w:tcPr>
          <w:p w:rsidR="00000000" w:rsidDel="00000000" w:rsidP="00000000" w:rsidRDefault="00000000" w:rsidRPr="00000000" w14:paraId="0000008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Hancock</w:t>
            </w:r>
          </w:p>
        </w:tc>
        <w:tc>
          <w:tcPr>
            <w:vAlign w:val="center"/>
          </w:tcPr>
          <w:p w:rsidR="00000000" w:rsidDel="00000000" w:rsidP="00000000" w:rsidRDefault="00000000" w:rsidRPr="00000000" w14:paraId="0000008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Zinpro Corporation</w:t>
            </w:r>
          </w:p>
        </w:tc>
      </w:tr>
      <w:tr>
        <w:tc>
          <w:tcPr>
            <w:vAlign w:val="center"/>
          </w:tcPr>
          <w:p w:rsidR="00000000" w:rsidDel="00000000" w:rsidP="00000000" w:rsidRDefault="00000000" w:rsidRPr="00000000" w14:paraId="0000008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Equine Science Placement</w:t>
            </w:r>
          </w:p>
        </w:tc>
        <w:tc>
          <w:tcPr>
            <w:tcMar>
              <w:top w:w="0.0" w:type="dxa"/>
              <w:left w:w="40.0" w:type="dxa"/>
              <w:bottom w:w="0.0" w:type="dxa"/>
              <w:right w:w="40.0" w:type="dxa"/>
            </w:tcMar>
            <w:vAlign w:val="bottom"/>
          </w:tcPr>
          <w:p w:rsidR="00000000" w:rsidDel="00000000" w:rsidP="00000000" w:rsidRDefault="00000000" w:rsidRPr="00000000" w14:paraId="00000083">
            <w:pPr>
              <w:widowControl w:val="0"/>
              <w:spacing w:line="240" w:lineRule="auto"/>
              <w:jc w:val="center"/>
              <w:rPr>
                <w:b w:val="1"/>
                <w:sz w:val="20"/>
                <w:szCs w:val="20"/>
              </w:rPr>
            </w:pPr>
            <w:r w:rsidDel="00000000" w:rsidR="00000000" w:rsidRPr="00000000">
              <w:rPr>
                <w:b w:val="1"/>
                <w:sz w:val="20"/>
                <w:szCs w:val="20"/>
                <w:rtl w:val="0"/>
              </w:rPr>
              <w:t xml:space="preserve">Jonni Biren</w:t>
            </w:r>
          </w:p>
        </w:tc>
        <w:tc>
          <w:tcPr>
            <w:tcMar>
              <w:top w:w="0.0" w:type="dxa"/>
              <w:left w:w="40.0" w:type="dxa"/>
              <w:bottom w:w="0.0" w:type="dxa"/>
              <w:right w:w="40.0" w:type="dxa"/>
            </w:tcMar>
            <w:vAlign w:val="bottom"/>
          </w:tcPr>
          <w:p w:rsidR="00000000" w:rsidDel="00000000" w:rsidP="00000000" w:rsidRDefault="00000000" w:rsidRPr="00000000" w14:paraId="00000084">
            <w:pPr>
              <w:widowControl w:val="0"/>
              <w:spacing w:line="240" w:lineRule="auto"/>
              <w:jc w:val="center"/>
              <w:rPr>
                <w:b w:val="1"/>
                <w:sz w:val="20"/>
                <w:szCs w:val="20"/>
              </w:rPr>
            </w:pPr>
            <w:r w:rsidDel="00000000" w:rsidR="00000000" w:rsidRPr="00000000">
              <w:rPr>
                <w:b w:val="1"/>
                <w:sz w:val="20"/>
                <w:szCs w:val="20"/>
                <w:rtl w:val="0"/>
              </w:rPr>
              <w:t xml:space="preserve">Russel Tyler Ruthton</w:t>
            </w:r>
          </w:p>
        </w:tc>
        <w:tc>
          <w:tcPr>
            <w:vAlign w:val="center"/>
          </w:tcPr>
          <w:p w:rsidR="00000000" w:rsidDel="00000000" w:rsidP="00000000" w:rsidRDefault="00000000" w:rsidRPr="00000000" w14:paraId="0000008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Central Farm Service</w:t>
            </w:r>
          </w:p>
        </w:tc>
      </w:tr>
      <w:tr>
        <w:tc>
          <w:tcPr>
            <w:vAlign w:val="center"/>
          </w:tcPr>
          <w:p w:rsidR="00000000" w:rsidDel="00000000" w:rsidP="00000000" w:rsidRDefault="00000000" w:rsidRPr="00000000" w14:paraId="0000008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Fiber and/or Oil Crop Production</w:t>
            </w:r>
          </w:p>
        </w:tc>
        <w:tc>
          <w:tcPr>
            <w:vAlign w:val="center"/>
          </w:tcPr>
          <w:p w:rsidR="00000000" w:rsidDel="00000000" w:rsidP="00000000" w:rsidRDefault="00000000" w:rsidRPr="00000000" w14:paraId="0000008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Brayden Schultz</w:t>
            </w:r>
          </w:p>
        </w:tc>
        <w:tc>
          <w:tcPr>
            <w:vAlign w:val="center"/>
          </w:tcPr>
          <w:p w:rsidR="00000000" w:rsidDel="00000000" w:rsidP="00000000" w:rsidRDefault="00000000" w:rsidRPr="00000000" w14:paraId="0000008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United South Central</w:t>
            </w:r>
          </w:p>
        </w:tc>
        <w:tc>
          <w:tcPr>
            <w:vAlign w:val="center"/>
          </w:tcPr>
          <w:p w:rsidR="00000000" w:rsidDel="00000000" w:rsidP="00000000" w:rsidRDefault="00000000" w:rsidRPr="00000000" w14:paraId="0000008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Minnesota Soybean Research &amp; Promotion Council </w:t>
            </w:r>
          </w:p>
        </w:tc>
      </w:tr>
      <w:tr>
        <w:tc>
          <w:tcPr>
            <w:vAlign w:val="center"/>
          </w:tcPr>
          <w:p w:rsidR="00000000" w:rsidDel="00000000" w:rsidP="00000000" w:rsidRDefault="00000000" w:rsidRPr="00000000" w14:paraId="0000008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Forage Production</w:t>
            </w:r>
          </w:p>
        </w:tc>
        <w:tc>
          <w:tcPr>
            <w:vAlign w:val="center"/>
          </w:tcPr>
          <w:p w:rsidR="00000000" w:rsidDel="00000000" w:rsidP="00000000" w:rsidRDefault="00000000" w:rsidRPr="00000000" w14:paraId="0000008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Lisa Kolseth</w:t>
            </w:r>
          </w:p>
        </w:tc>
        <w:tc>
          <w:tcPr>
            <w:vAlign w:val="center"/>
          </w:tcPr>
          <w:p w:rsidR="00000000" w:rsidDel="00000000" w:rsidP="00000000" w:rsidRDefault="00000000" w:rsidRPr="00000000" w14:paraId="0000008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Thief River Falls</w:t>
            </w:r>
          </w:p>
        </w:tc>
        <w:tc>
          <w:tcPr>
            <w:vAlign w:val="center"/>
          </w:tcPr>
          <w:p w:rsidR="00000000" w:rsidDel="00000000" w:rsidP="00000000" w:rsidRDefault="00000000" w:rsidRPr="00000000" w14:paraId="0000008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DuPont Pioneer</w:t>
            </w:r>
          </w:p>
        </w:tc>
      </w:tr>
      <w:tr>
        <w:tc>
          <w:tcPr>
            <w:vAlign w:val="center"/>
          </w:tcPr>
          <w:p w:rsidR="00000000" w:rsidDel="00000000" w:rsidP="00000000" w:rsidRDefault="00000000" w:rsidRPr="00000000" w14:paraId="0000008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Fruit Production</w:t>
            </w:r>
          </w:p>
        </w:tc>
        <w:tc>
          <w:tcPr>
            <w:vAlign w:val="center"/>
          </w:tcPr>
          <w:p w:rsidR="00000000" w:rsidDel="00000000" w:rsidP="00000000" w:rsidRDefault="00000000" w:rsidRPr="00000000" w14:paraId="0000008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Ekaterina Ivanov</w:t>
            </w:r>
          </w:p>
        </w:tc>
        <w:tc>
          <w:tcPr>
            <w:vAlign w:val="center"/>
          </w:tcPr>
          <w:p w:rsidR="00000000" w:rsidDel="00000000" w:rsidP="00000000" w:rsidRDefault="00000000" w:rsidRPr="00000000" w14:paraId="0000009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Fertile Beltrami</w:t>
            </w:r>
          </w:p>
        </w:tc>
        <w:tc>
          <w:tcPr>
            <w:vAlign w:val="center"/>
          </w:tcPr>
          <w:p w:rsidR="00000000" w:rsidDel="00000000" w:rsidP="00000000" w:rsidRDefault="00000000" w:rsidRPr="00000000" w14:paraId="0000009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MinnTex</w:t>
            </w:r>
          </w:p>
        </w:tc>
      </w:tr>
      <w:tr>
        <w:tc>
          <w:tcPr>
            <w:vAlign w:val="center"/>
          </w:tcPr>
          <w:p w:rsidR="00000000" w:rsidDel="00000000" w:rsidP="00000000" w:rsidRDefault="00000000" w:rsidRPr="00000000" w14:paraId="0000009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Goat Production</w:t>
            </w:r>
          </w:p>
        </w:tc>
        <w:tc>
          <w:tcPr>
            <w:vAlign w:val="center"/>
          </w:tcPr>
          <w:p w:rsidR="00000000" w:rsidDel="00000000" w:rsidP="00000000" w:rsidRDefault="00000000" w:rsidRPr="00000000" w14:paraId="0000009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Payton Guenther</w:t>
            </w:r>
          </w:p>
        </w:tc>
        <w:tc>
          <w:tcPr>
            <w:vAlign w:val="center"/>
          </w:tcPr>
          <w:p w:rsidR="00000000" w:rsidDel="00000000" w:rsidP="00000000" w:rsidRDefault="00000000" w:rsidRPr="00000000" w14:paraId="0000009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Chatfield</w:t>
            </w:r>
          </w:p>
        </w:tc>
        <w:tc>
          <w:tcPr>
            <w:vAlign w:val="center"/>
          </w:tcPr>
          <w:p w:rsidR="00000000" w:rsidDel="00000000" w:rsidP="00000000" w:rsidRDefault="00000000" w:rsidRPr="00000000" w14:paraId="00000095">
            <w:pPr>
              <w:widowControl w:val="0"/>
              <w:spacing w:line="240" w:lineRule="auto"/>
              <w:jc w:val="center"/>
              <w:rPr>
                <w:rFonts w:ascii="Calibri" w:cs="Calibri" w:eastAsia="Calibri" w:hAnsi="Calibri"/>
              </w:rPr>
            </w:pPr>
            <w:r w:rsidDel="00000000" w:rsidR="00000000" w:rsidRPr="00000000">
              <w:rPr>
                <w:rFonts w:ascii="Calibri" w:cs="Calibri" w:eastAsia="Calibri" w:hAnsi="Calibri"/>
                <w:color w:val="353535"/>
                <w:sz w:val="24"/>
                <w:szCs w:val="24"/>
                <w:rtl w:val="0"/>
              </w:rPr>
              <w:t xml:space="preserve">Minnesota Veterinary Medical Foundation</w:t>
            </w:r>
            <w:r w:rsidDel="00000000" w:rsidR="00000000" w:rsidRPr="00000000">
              <w:rPr>
                <w:rtl w:val="0"/>
              </w:rPr>
            </w:r>
          </w:p>
        </w:tc>
      </w:tr>
      <w:tr>
        <w:tc>
          <w:tcPr>
            <w:vAlign w:val="center"/>
          </w:tcPr>
          <w:p w:rsidR="00000000" w:rsidDel="00000000" w:rsidP="00000000" w:rsidRDefault="00000000" w:rsidRPr="00000000" w14:paraId="0000009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Grain Production Entrepreneurship</w:t>
            </w:r>
          </w:p>
        </w:tc>
        <w:tc>
          <w:tcPr>
            <w:vAlign w:val="center"/>
          </w:tcPr>
          <w:p w:rsidR="00000000" w:rsidDel="00000000" w:rsidP="00000000" w:rsidRDefault="00000000" w:rsidRPr="00000000" w14:paraId="0000009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Carson Kahler</w:t>
            </w:r>
          </w:p>
        </w:tc>
        <w:tc>
          <w:tcPr>
            <w:vAlign w:val="center"/>
          </w:tcPr>
          <w:p w:rsidR="00000000" w:rsidDel="00000000" w:rsidP="00000000" w:rsidRDefault="00000000" w:rsidRPr="00000000" w14:paraId="0000009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Martin County West</w:t>
            </w:r>
          </w:p>
        </w:tc>
        <w:tc>
          <w:tcPr>
            <w:vAlign w:val="center"/>
          </w:tcPr>
          <w:p w:rsidR="00000000" w:rsidDel="00000000" w:rsidP="00000000" w:rsidRDefault="00000000" w:rsidRPr="00000000" w14:paraId="0000009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Minnesota Corn Growers Association</w:t>
            </w:r>
          </w:p>
        </w:tc>
      </w:tr>
      <w:tr>
        <w:tc>
          <w:tcPr>
            <w:vAlign w:val="center"/>
          </w:tcPr>
          <w:p w:rsidR="00000000" w:rsidDel="00000000" w:rsidP="00000000" w:rsidRDefault="00000000" w:rsidRPr="00000000" w14:paraId="0000009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Grain Production Placement</w:t>
            </w:r>
          </w:p>
        </w:tc>
        <w:tc>
          <w:tcPr>
            <w:vAlign w:val="center"/>
          </w:tcPr>
          <w:p w:rsidR="00000000" w:rsidDel="00000000" w:rsidP="00000000" w:rsidRDefault="00000000" w:rsidRPr="00000000" w14:paraId="0000009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Marc Collins</w:t>
            </w:r>
          </w:p>
        </w:tc>
        <w:tc>
          <w:tcPr>
            <w:vAlign w:val="center"/>
          </w:tcPr>
          <w:p w:rsidR="00000000" w:rsidDel="00000000" w:rsidP="00000000" w:rsidRDefault="00000000" w:rsidRPr="00000000" w14:paraId="0000009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Kerkhoven Murdock Sunburg</w:t>
            </w:r>
          </w:p>
        </w:tc>
        <w:tc>
          <w:tcPr>
            <w:vAlign w:val="center"/>
          </w:tcPr>
          <w:p w:rsidR="00000000" w:rsidDel="00000000" w:rsidP="00000000" w:rsidRDefault="00000000" w:rsidRPr="00000000" w14:paraId="0000009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DuPont Pioneer</w:t>
            </w:r>
          </w:p>
        </w:tc>
      </w:tr>
      <w:tr>
        <w:tc>
          <w:tcPr>
            <w:vAlign w:val="center"/>
          </w:tcPr>
          <w:p w:rsidR="00000000" w:rsidDel="00000000" w:rsidP="00000000" w:rsidRDefault="00000000" w:rsidRPr="00000000" w14:paraId="0000009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Home and/or Community Development</w:t>
            </w:r>
          </w:p>
        </w:tc>
        <w:tc>
          <w:tcPr>
            <w:vAlign w:val="center"/>
          </w:tcPr>
          <w:p w:rsidR="00000000" w:rsidDel="00000000" w:rsidP="00000000" w:rsidRDefault="00000000" w:rsidRPr="00000000" w14:paraId="0000009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Justin Nord</w:t>
            </w:r>
          </w:p>
        </w:tc>
        <w:tc>
          <w:tcPr>
            <w:vAlign w:val="center"/>
          </w:tcPr>
          <w:p w:rsidR="00000000" w:rsidDel="00000000" w:rsidP="00000000" w:rsidRDefault="00000000" w:rsidRPr="00000000" w14:paraId="000000A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Norman County West</w:t>
            </w:r>
          </w:p>
        </w:tc>
        <w:tc>
          <w:tcPr>
            <w:vAlign w:val="center"/>
          </w:tcPr>
          <w:p w:rsidR="00000000" w:rsidDel="00000000" w:rsidP="00000000" w:rsidRDefault="00000000" w:rsidRPr="00000000" w14:paraId="000000A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AgriBank</w:t>
            </w:r>
          </w:p>
        </w:tc>
      </w:tr>
      <w:tr>
        <w:tc>
          <w:tcPr>
            <w:vAlign w:val="center"/>
          </w:tcPr>
          <w:p w:rsidR="00000000" w:rsidDel="00000000" w:rsidP="00000000" w:rsidRDefault="00000000" w:rsidRPr="00000000" w14:paraId="000000A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Landscape Management</w:t>
            </w:r>
          </w:p>
        </w:tc>
        <w:tc>
          <w:tcPr>
            <w:vAlign w:val="center"/>
          </w:tcPr>
          <w:p w:rsidR="00000000" w:rsidDel="00000000" w:rsidP="00000000" w:rsidRDefault="00000000" w:rsidRPr="00000000" w14:paraId="000000A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Tara Schultz</w:t>
            </w:r>
          </w:p>
        </w:tc>
        <w:tc>
          <w:tcPr>
            <w:vAlign w:val="center"/>
          </w:tcPr>
          <w:p w:rsidR="00000000" w:rsidDel="00000000" w:rsidP="00000000" w:rsidRDefault="00000000" w:rsidRPr="00000000" w14:paraId="000000A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Grand Rapids</w:t>
            </w:r>
          </w:p>
        </w:tc>
        <w:tc>
          <w:tcPr>
            <w:vAlign w:val="center"/>
          </w:tcPr>
          <w:p w:rsidR="00000000" w:rsidDel="00000000" w:rsidP="00000000" w:rsidRDefault="00000000" w:rsidRPr="00000000" w14:paraId="000000A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Wells Fargo</w:t>
            </w:r>
          </w:p>
        </w:tc>
      </w:tr>
      <w:tr>
        <w:tc>
          <w:tcPr>
            <w:vAlign w:val="center"/>
          </w:tcPr>
          <w:p w:rsidR="00000000" w:rsidDel="00000000" w:rsidP="00000000" w:rsidRDefault="00000000" w:rsidRPr="00000000" w14:paraId="000000A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Nursery Operations </w:t>
            </w:r>
          </w:p>
        </w:tc>
        <w:tc>
          <w:tcPr>
            <w:vAlign w:val="center"/>
          </w:tcPr>
          <w:p w:rsidR="00000000" w:rsidDel="00000000" w:rsidP="00000000" w:rsidRDefault="00000000" w:rsidRPr="00000000" w14:paraId="000000A7">
            <w:pPr>
              <w:widowControl w:val="0"/>
              <w:spacing w:line="240" w:lineRule="auto"/>
              <w:jc w:val="center"/>
              <w:rPr>
                <w:rFonts w:ascii="Calibri" w:cs="Calibri" w:eastAsia="Calibri" w:hAnsi="Calibri"/>
                <w:b w:val="1"/>
                <w:color w:val="353535"/>
                <w:sz w:val="24"/>
                <w:szCs w:val="24"/>
              </w:rPr>
            </w:pPr>
            <w:r w:rsidDel="00000000" w:rsidR="00000000" w:rsidRPr="00000000">
              <w:rPr>
                <w:rFonts w:ascii="Calibri" w:cs="Calibri" w:eastAsia="Calibri" w:hAnsi="Calibri"/>
                <w:b w:val="1"/>
                <w:color w:val="353535"/>
                <w:sz w:val="24"/>
                <w:szCs w:val="24"/>
                <w:rtl w:val="0"/>
              </w:rPr>
              <w:t xml:space="preserve">Talitha Horkey</w:t>
            </w:r>
          </w:p>
        </w:tc>
        <w:tc>
          <w:tcPr>
            <w:vAlign w:val="center"/>
          </w:tcPr>
          <w:p w:rsidR="00000000" w:rsidDel="00000000" w:rsidP="00000000" w:rsidRDefault="00000000" w:rsidRPr="00000000" w14:paraId="000000A8">
            <w:pPr>
              <w:widowControl w:val="0"/>
              <w:spacing w:line="240" w:lineRule="auto"/>
              <w:jc w:val="center"/>
              <w:rPr>
                <w:rFonts w:ascii="Calibri" w:cs="Calibri" w:eastAsia="Calibri" w:hAnsi="Calibri"/>
                <w:b w:val="1"/>
                <w:color w:val="353535"/>
                <w:sz w:val="24"/>
                <w:szCs w:val="24"/>
              </w:rPr>
            </w:pPr>
            <w:r w:rsidDel="00000000" w:rsidR="00000000" w:rsidRPr="00000000">
              <w:rPr>
                <w:rFonts w:ascii="Calibri" w:cs="Calibri" w:eastAsia="Calibri" w:hAnsi="Calibri"/>
                <w:b w:val="1"/>
                <w:color w:val="353535"/>
                <w:sz w:val="24"/>
                <w:szCs w:val="24"/>
                <w:rtl w:val="0"/>
              </w:rPr>
              <w:t xml:space="preserve">Westbrook Walnut Grove</w:t>
            </w:r>
          </w:p>
        </w:tc>
        <w:tc>
          <w:tcPr>
            <w:vAlign w:val="center"/>
          </w:tcPr>
          <w:p w:rsidR="00000000" w:rsidDel="00000000" w:rsidP="00000000" w:rsidRDefault="00000000" w:rsidRPr="00000000" w14:paraId="000000A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Ziegler Cat</w:t>
            </w:r>
          </w:p>
        </w:tc>
      </w:tr>
      <w:tr>
        <w:tc>
          <w:tcPr>
            <w:vAlign w:val="center"/>
          </w:tcPr>
          <w:p w:rsidR="00000000" w:rsidDel="00000000" w:rsidP="00000000" w:rsidRDefault="00000000" w:rsidRPr="00000000" w14:paraId="000000A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Outdoor Recreation</w:t>
            </w:r>
          </w:p>
        </w:tc>
        <w:tc>
          <w:tcPr>
            <w:vAlign w:val="center"/>
          </w:tcPr>
          <w:p w:rsidR="00000000" w:rsidDel="00000000" w:rsidP="00000000" w:rsidRDefault="00000000" w:rsidRPr="00000000" w14:paraId="000000A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Paige Stuber</w:t>
            </w:r>
          </w:p>
        </w:tc>
        <w:tc>
          <w:tcPr>
            <w:vAlign w:val="center"/>
          </w:tcPr>
          <w:p w:rsidR="00000000" w:rsidDel="00000000" w:rsidP="00000000" w:rsidRDefault="00000000" w:rsidRPr="00000000" w14:paraId="000000A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AFSA</w:t>
            </w:r>
          </w:p>
        </w:tc>
        <w:tc>
          <w:tcPr>
            <w:vAlign w:val="center"/>
          </w:tcPr>
          <w:p w:rsidR="00000000" w:rsidDel="00000000" w:rsidP="00000000" w:rsidRDefault="00000000" w:rsidRPr="00000000" w14:paraId="000000A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Johnson Outdoors</w:t>
            </w:r>
          </w:p>
        </w:tc>
      </w:tr>
      <w:tr>
        <w:tc>
          <w:tcPr>
            <w:vAlign w:val="center"/>
          </w:tcPr>
          <w:p w:rsidR="00000000" w:rsidDel="00000000" w:rsidP="00000000" w:rsidRDefault="00000000" w:rsidRPr="00000000" w14:paraId="000000A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Poultry Production</w:t>
            </w:r>
          </w:p>
        </w:tc>
        <w:tc>
          <w:tcPr>
            <w:vAlign w:val="center"/>
          </w:tcPr>
          <w:p w:rsidR="00000000" w:rsidDel="00000000" w:rsidP="00000000" w:rsidRDefault="00000000" w:rsidRPr="00000000" w14:paraId="000000A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Kaitlyn Lorang</w:t>
            </w:r>
          </w:p>
        </w:tc>
        <w:tc>
          <w:tcPr>
            <w:vAlign w:val="center"/>
          </w:tcPr>
          <w:p w:rsidR="00000000" w:rsidDel="00000000" w:rsidP="00000000" w:rsidRDefault="00000000" w:rsidRPr="00000000" w14:paraId="000000B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Cedar Mountain</w:t>
            </w:r>
          </w:p>
        </w:tc>
        <w:tc>
          <w:tcPr>
            <w:vAlign w:val="center"/>
          </w:tcPr>
          <w:p w:rsidR="00000000" w:rsidDel="00000000" w:rsidP="00000000" w:rsidRDefault="00000000" w:rsidRPr="00000000" w14:paraId="000000B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Minnesota Turkey Research and Promotion Council</w:t>
            </w:r>
          </w:p>
        </w:tc>
      </w:tr>
      <w:tr>
        <w:tc>
          <w:tcPr>
            <w:vAlign w:val="center"/>
          </w:tcPr>
          <w:p w:rsidR="00000000" w:rsidDel="00000000" w:rsidP="00000000" w:rsidRDefault="00000000" w:rsidRPr="00000000" w14:paraId="000000B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Sheep Production</w:t>
            </w:r>
          </w:p>
        </w:tc>
        <w:tc>
          <w:tcPr>
            <w:vAlign w:val="center"/>
          </w:tcPr>
          <w:p w:rsidR="00000000" w:rsidDel="00000000" w:rsidP="00000000" w:rsidRDefault="00000000" w:rsidRPr="00000000" w14:paraId="000000B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Wyatt Jensen</w:t>
            </w:r>
          </w:p>
        </w:tc>
        <w:tc>
          <w:tcPr>
            <w:vAlign w:val="center"/>
          </w:tcPr>
          <w:p w:rsidR="00000000" w:rsidDel="00000000" w:rsidP="00000000" w:rsidRDefault="00000000" w:rsidRPr="00000000" w14:paraId="000000B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Edgerton</w:t>
            </w:r>
          </w:p>
        </w:tc>
        <w:tc>
          <w:tcPr>
            <w:vAlign w:val="center"/>
          </w:tcPr>
          <w:p w:rsidR="00000000" w:rsidDel="00000000" w:rsidP="00000000" w:rsidRDefault="00000000" w:rsidRPr="00000000" w14:paraId="000000B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James &amp; Nancy Youngs</w:t>
            </w:r>
          </w:p>
        </w:tc>
      </w:tr>
      <w:tr>
        <w:tc>
          <w:tcPr>
            <w:vAlign w:val="center"/>
          </w:tcPr>
          <w:p w:rsidR="00000000" w:rsidDel="00000000" w:rsidP="00000000" w:rsidRDefault="00000000" w:rsidRPr="00000000" w14:paraId="000000B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Small Animal Production and Care</w:t>
            </w:r>
          </w:p>
        </w:tc>
        <w:tc>
          <w:tcPr>
            <w:vAlign w:val="center"/>
          </w:tcPr>
          <w:p w:rsidR="00000000" w:rsidDel="00000000" w:rsidP="00000000" w:rsidRDefault="00000000" w:rsidRPr="00000000" w14:paraId="000000B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Amanda Kelling</w:t>
            </w:r>
          </w:p>
        </w:tc>
        <w:tc>
          <w:tcPr>
            <w:vAlign w:val="center"/>
          </w:tcPr>
          <w:p w:rsidR="00000000" w:rsidDel="00000000" w:rsidP="00000000" w:rsidRDefault="00000000" w:rsidRPr="00000000" w14:paraId="000000B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Pine Island</w:t>
            </w:r>
          </w:p>
        </w:tc>
        <w:tc>
          <w:tcPr>
            <w:vAlign w:val="center"/>
          </w:tcPr>
          <w:p w:rsidR="00000000" w:rsidDel="00000000" w:rsidP="00000000" w:rsidRDefault="00000000" w:rsidRPr="00000000" w14:paraId="000000B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Minnesota Veterinary Medical Foundation</w:t>
            </w:r>
          </w:p>
        </w:tc>
      </w:tr>
      <w:tr>
        <w:trPr>
          <w:trHeight w:val="580" w:hRule="atLeast"/>
        </w:trPr>
        <w:tc>
          <w:tcPr>
            <w:vAlign w:val="center"/>
          </w:tcPr>
          <w:p w:rsidR="00000000" w:rsidDel="00000000" w:rsidP="00000000" w:rsidRDefault="00000000" w:rsidRPr="00000000" w14:paraId="000000B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Specialty Animal Production</w:t>
            </w:r>
          </w:p>
        </w:tc>
        <w:tc>
          <w:tcPr>
            <w:vAlign w:val="center"/>
          </w:tcPr>
          <w:p w:rsidR="00000000" w:rsidDel="00000000" w:rsidP="00000000" w:rsidRDefault="00000000" w:rsidRPr="00000000" w14:paraId="000000B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Ashley Teubert</w:t>
            </w:r>
          </w:p>
        </w:tc>
        <w:tc>
          <w:tcPr>
            <w:vAlign w:val="center"/>
          </w:tcPr>
          <w:p w:rsidR="00000000" w:rsidDel="00000000" w:rsidP="00000000" w:rsidRDefault="00000000" w:rsidRPr="00000000" w14:paraId="000000B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Glencoe Silver Lake</w:t>
            </w:r>
          </w:p>
        </w:tc>
        <w:tc>
          <w:tcPr>
            <w:vAlign w:val="center"/>
          </w:tcPr>
          <w:p w:rsidR="00000000" w:rsidDel="00000000" w:rsidP="00000000" w:rsidRDefault="00000000" w:rsidRPr="00000000" w14:paraId="000000B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Ralco</w:t>
            </w:r>
          </w:p>
        </w:tc>
      </w:tr>
      <w:tr>
        <w:tc>
          <w:tcPr>
            <w:vAlign w:val="center"/>
          </w:tcPr>
          <w:p w:rsidR="00000000" w:rsidDel="00000000" w:rsidP="00000000" w:rsidRDefault="00000000" w:rsidRPr="00000000" w14:paraId="000000B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Swine Production Entrepreneurship</w:t>
            </w:r>
          </w:p>
        </w:tc>
        <w:tc>
          <w:tcPr>
            <w:vAlign w:val="center"/>
          </w:tcPr>
          <w:p w:rsidR="00000000" w:rsidDel="00000000" w:rsidP="00000000" w:rsidRDefault="00000000" w:rsidRPr="00000000" w14:paraId="000000B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Creighton Sauer</w:t>
            </w:r>
          </w:p>
        </w:tc>
        <w:tc>
          <w:tcPr>
            <w:vAlign w:val="center"/>
          </w:tcPr>
          <w:p w:rsidR="00000000" w:rsidDel="00000000" w:rsidP="00000000" w:rsidRDefault="00000000" w:rsidRPr="00000000" w14:paraId="000000C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Lewiston Altura</w:t>
            </w:r>
          </w:p>
        </w:tc>
        <w:tc>
          <w:tcPr>
            <w:vAlign w:val="center"/>
          </w:tcPr>
          <w:p w:rsidR="00000000" w:rsidDel="00000000" w:rsidP="00000000" w:rsidRDefault="00000000" w:rsidRPr="00000000" w14:paraId="000000C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Christensen Farms</w:t>
            </w:r>
          </w:p>
        </w:tc>
      </w:tr>
      <w:tr>
        <w:tc>
          <w:tcPr>
            <w:vAlign w:val="center"/>
          </w:tcPr>
          <w:p w:rsidR="00000000" w:rsidDel="00000000" w:rsidP="00000000" w:rsidRDefault="00000000" w:rsidRPr="00000000" w14:paraId="000000C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Swine Production Placement</w:t>
            </w:r>
          </w:p>
        </w:tc>
        <w:tc>
          <w:tcPr>
            <w:vAlign w:val="center"/>
          </w:tcPr>
          <w:p w:rsidR="00000000" w:rsidDel="00000000" w:rsidP="00000000" w:rsidRDefault="00000000" w:rsidRPr="00000000" w14:paraId="000000C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Jacob Stevermer</w:t>
            </w:r>
          </w:p>
        </w:tc>
        <w:tc>
          <w:tcPr>
            <w:vAlign w:val="center"/>
          </w:tcPr>
          <w:p w:rsidR="00000000" w:rsidDel="00000000" w:rsidP="00000000" w:rsidRDefault="00000000" w:rsidRPr="00000000" w14:paraId="000000C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United South Central</w:t>
            </w:r>
          </w:p>
        </w:tc>
        <w:tc>
          <w:tcPr>
            <w:vAlign w:val="center"/>
          </w:tcPr>
          <w:p w:rsidR="00000000" w:rsidDel="00000000" w:rsidP="00000000" w:rsidRDefault="00000000" w:rsidRPr="00000000" w14:paraId="000000C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Christensen Farms</w:t>
            </w:r>
          </w:p>
        </w:tc>
      </w:tr>
      <w:tr>
        <w:tc>
          <w:tcPr>
            <w:vAlign w:val="center"/>
          </w:tcPr>
          <w:p w:rsidR="00000000" w:rsidDel="00000000" w:rsidP="00000000" w:rsidRDefault="00000000" w:rsidRPr="00000000" w14:paraId="000000C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Turf Grass Management</w:t>
            </w:r>
          </w:p>
        </w:tc>
        <w:tc>
          <w:tcPr>
            <w:vAlign w:val="center"/>
          </w:tcPr>
          <w:p w:rsidR="00000000" w:rsidDel="00000000" w:rsidP="00000000" w:rsidRDefault="00000000" w:rsidRPr="00000000" w14:paraId="000000C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Adam Stenzel</w:t>
            </w:r>
          </w:p>
        </w:tc>
        <w:tc>
          <w:tcPr>
            <w:vAlign w:val="center"/>
          </w:tcPr>
          <w:p w:rsidR="00000000" w:rsidDel="00000000" w:rsidP="00000000" w:rsidRDefault="00000000" w:rsidRPr="00000000" w14:paraId="000000C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United South Central</w:t>
            </w:r>
          </w:p>
        </w:tc>
        <w:tc>
          <w:tcPr>
            <w:vAlign w:val="center"/>
          </w:tcPr>
          <w:p w:rsidR="00000000" w:rsidDel="00000000" w:rsidP="00000000" w:rsidRDefault="00000000" w:rsidRPr="00000000" w14:paraId="000000C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Northland Ford Dealers</w:t>
            </w:r>
          </w:p>
        </w:tc>
      </w:tr>
      <w:tr>
        <w:tc>
          <w:tcPr>
            <w:vAlign w:val="center"/>
          </w:tcPr>
          <w:p w:rsidR="00000000" w:rsidDel="00000000" w:rsidP="00000000" w:rsidRDefault="00000000" w:rsidRPr="00000000" w14:paraId="000000C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Vegetable Production</w:t>
            </w:r>
          </w:p>
        </w:tc>
        <w:tc>
          <w:tcPr>
            <w:vAlign w:val="center"/>
          </w:tcPr>
          <w:p w:rsidR="00000000" w:rsidDel="00000000" w:rsidP="00000000" w:rsidRDefault="00000000" w:rsidRPr="00000000" w14:paraId="000000C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Jennifer Wear</w:t>
            </w:r>
          </w:p>
        </w:tc>
        <w:tc>
          <w:tcPr>
            <w:vAlign w:val="center"/>
          </w:tcPr>
          <w:p w:rsidR="00000000" w:rsidDel="00000000" w:rsidP="00000000" w:rsidRDefault="00000000" w:rsidRPr="00000000" w14:paraId="000000C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Sibley East</w:t>
            </w:r>
          </w:p>
        </w:tc>
        <w:tc>
          <w:tcPr>
            <w:vAlign w:val="center"/>
          </w:tcPr>
          <w:p w:rsidR="00000000" w:rsidDel="00000000" w:rsidP="00000000" w:rsidRDefault="00000000" w:rsidRPr="00000000" w14:paraId="000000C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AgCountry Farm Credit Services </w:t>
            </w:r>
          </w:p>
        </w:tc>
      </w:tr>
      <w:tr>
        <w:tc>
          <w:tcPr>
            <w:vAlign w:val="center"/>
          </w:tcPr>
          <w:p w:rsidR="00000000" w:rsidDel="00000000" w:rsidP="00000000" w:rsidRDefault="00000000" w:rsidRPr="00000000" w14:paraId="000000C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Veterinary Science</w:t>
            </w:r>
          </w:p>
        </w:tc>
        <w:tc>
          <w:tcPr>
            <w:vAlign w:val="center"/>
          </w:tcPr>
          <w:p w:rsidR="00000000" w:rsidDel="00000000" w:rsidP="00000000" w:rsidRDefault="00000000" w:rsidRPr="00000000" w14:paraId="000000C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Auna Koenigs</w:t>
            </w:r>
          </w:p>
        </w:tc>
        <w:tc>
          <w:tcPr>
            <w:vAlign w:val="center"/>
          </w:tcPr>
          <w:p w:rsidR="00000000" w:rsidDel="00000000" w:rsidP="00000000" w:rsidRDefault="00000000" w:rsidRPr="00000000" w14:paraId="000000D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Southland</w:t>
            </w:r>
          </w:p>
        </w:tc>
        <w:tc>
          <w:tcPr>
            <w:vAlign w:val="center"/>
          </w:tcPr>
          <w:p w:rsidR="00000000" w:rsidDel="00000000" w:rsidP="00000000" w:rsidRDefault="00000000" w:rsidRPr="00000000" w14:paraId="000000D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Minnesota Veterinary Medical Foundation</w:t>
            </w:r>
          </w:p>
        </w:tc>
      </w:tr>
      <w:tr>
        <w:tc>
          <w:tcPr>
            <w:vAlign w:val="center"/>
          </w:tcPr>
          <w:p w:rsidR="00000000" w:rsidDel="00000000" w:rsidP="00000000" w:rsidRDefault="00000000" w:rsidRPr="00000000" w14:paraId="000000D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Wildlife Management</w:t>
            </w:r>
          </w:p>
        </w:tc>
        <w:tc>
          <w:tcPr>
            <w:vAlign w:val="center"/>
          </w:tcPr>
          <w:p w:rsidR="00000000" w:rsidDel="00000000" w:rsidP="00000000" w:rsidRDefault="00000000" w:rsidRPr="00000000" w14:paraId="000000D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Conner Lemmon</w:t>
            </w:r>
          </w:p>
        </w:tc>
        <w:tc>
          <w:tcPr>
            <w:vAlign w:val="center"/>
          </w:tcPr>
          <w:p w:rsidR="00000000" w:rsidDel="00000000" w:rsidP="00000000" w:rsidRDefault="00000000" w:rsidRPr="00000000" w14:paraId="000000D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Milaca</w:t>
            </w:r>
          </w:p>
        </w:tc>
        <w:tc>
          <w:tcPr>
            <w:vAlign w:val="center"/>
          </w:tcPr>
          <w:p w:rsidR="00000000" w:rsidDel="00000000" w:rsidP="00000000" w:rsidRDefault="00000000" w:rsidRPr="00000000" w14:paraId="000000D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George &amp; Mary Peichel</w:t>
            </w:r>
          </w:p>
        </w:tc>
      </w:tr>
    </w:tbl>
    <w:p w:rsidR="00000000" w:rsidDel="00000000" w:rsidP="00000000" w:rsidRDefault="00000000" w:rsidRPr="00000000" w14:paraId="000000D6">
      <w:pPr>
        <w:widowControl w:val="0"/>
        <w:spacing w:line="240" w:lineRule="auto"/>
        <w:rPr/>
      </w:pPr>
      <w:r w:rsidDel="00000000" w:rsidR="00000000" w:rsidRPr="00000000">
        <w:rPr>
          <w:rtl w:val="0"/>
        </w:rPr>
      </w:r>
    </w:p>
    <w:p w:rsidR="00000000" w:rsidDel="00000000" w:rsidP="00000000" w:rsidRDefault="00000000" w:rsidRPr="00000000" w14:paraId="000000D7">
      <w:pPr>
        <w:widowControl w:val="0"/>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